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Arial" w:hAnsi="Arial"/>
          <w:b w:val="1"/>
          <w:sz w:val="24"/>
          <w:u w:val="single"/>
        </w:rPr>
      </w:pPr>
      <w:r>
        <w:rPr>
          <w:rFonts w:ascii="Arial" w:hAnsi="Arial"/>
          <w:b w:val="1"/>
          <w:sz w:val="24"/>
          <w:u w:val="single"/>
        </w:rPr>
        <w:t>PROYECTO DE RESOLUCIÓN</w:t>
      </w:r>
    </w:p>
    <w:p w14:paraId="02000000">
      <w:pPr>
        <w:ind/>
        <w:jc w:val="both"/>
        <w:rPr>
          <w:rFonts w:ascii="Arial" w:hAnsi="Arial"/>
          <w:sz w:val="24"/>
        </w:rPr>
      </w:pPr>
    </w:p>
    <w:p w14:paraId="03000000">
      <w:pPr>
        <w:ind/>
        <w:jc w:val="both"/>
        <w:rPr>
          <w:rFonts w:ascii="Arial" w:hAnsi="Arial"/>
          <w:b w:val="1"/>
          <w:sz w:val="24"/>
        </w:rPr>
      </w:pPr>
      <w:r>
        <w:rPr>
          <w:rFonts w:ascii="Arial" w:hAnsi="Arial"/>
          <w:b w:val="1"/>
          <w:sz w:val="24"/>
        </w:rPr>
        <w:t>VISTO:</w:t>
      </w:r>
    </w:p>
    <w:p w14:paraId="04000000">
      <w:pPr>
        <w:ind/>
        <w:jc w:val="both"/>
        <w:rPr>
          <w:rFonts w:ascii="Arial" w:hAnsi="Arial"/>
          <w:sz w:val="24"/>
        </w:rPr>
      </w:pPr>
      <w:r>
        <w:rPr>
          <w:rFonts w:ascii="Arial" w:hAnsi="Arial"/>
          <w:sz w:val="24"/>
        </w:rPr>
        <w:t xml:space="preserve">             Que el 29 de octubre es el Día Mundial del Accidente Cerebrovascular (ACV)</w:t>
      </w:r>
      <w:r>
        <w:rPr>
          <w:rFonts w:ascii="Arial" w:hAnsi="Arial"/>
          <w:sz w:val="24"/>
        </w:rPr>
        <w:t xml:space="preserve">, y; </w:t>
      </w:r>
    </w:p>
    <w:p w14:paraId="05000000">
      <w:pPr>
        <w:ind/>
        <w:jc w:val="both"/>
        <w:rPr>
          <w:rFonts w:ascii="Arial" w:hAnsi="Arial"/>
          <w:sz w:val="24"/>
        </w:rPr>
      </w:pPr>
    </w:p>
    <w:p w14:paraId="06000000">
      <w:pPr>
        <w:ind/>
        <w:jc w:val="both"/>
        <w:rPr>
          <w:rFonts w:ascii="Arial" w:hAnsi="Arial"/>
          <w:b w:val="1"/>
          <w:sz w:val="24"/>
        </w:rPr>
      </w:pPr>
      <w:r>
        <w:rPr>
          <w:rFonts w:ascii="Arial" w:hAnsi="Arial"/>
          <w:b w:val="1"/>
          <w:sz w:val="24"/>
        </w:rPr>
        <w:t xml:space="preserve">CONSIDERANDO: </w:t>
      </w:r>
    </w:p>
    <w:p w14:paraId="07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 xml:space="preserve">Que </w:t>
      </w:r>
      <w:r>
        <w:rPr>
          <w:rFonts w:ascii="Arial" w:hAnsi="Arial"/>
          <w:sz w:val="24"/>
        </w:rPr>
        <w:t xml:space="preserve">en el año 2.008 </w:t>
      </w:r>
      <w:r>
        <w:rPr>
          <w:rFonts w:ascii="Arial" w:hAnsi="Arial"/>
          <w:sz w:val="24"/>
        </w:rPr>
        <w:t xml:space="preserve">la </w:t>
      </w:r>
      <w:r>
        <w:rPr>
          <w:rFonts w:ascii="Arial" w:hAnsi="Arial"/>
          <w:sz w:val="24"/>
        </w:rPr>
        <w:t>Organización Mundia</w:t>
      </w:r>
      <w:r>
        <w:rPr>
          <w:rFonts w:ascii="Arial" w:hAnsi="Arial"/>
          <w:sz w:val="24"/>
        </w:rPr>
        <w:t xml:space="preserve">l de la Salud (OMS) instauró el Día Mundial del Accidente Cerebrovascular </w:t>
      </w:r>
      <w:r>
        <w:rPr>
          <w:rFonts w:ascii="Arial" w:hAnsi="Arial"/>
          <w:sz w:val="24"/>
        </w:rPr>
        <w:t xml:space="preserve">para concientizar a la población mundial de las graves consecuencias que puede acarrear esta enfermedad, y la necesidad de su prevención </w:t>
      </w:r>
      <w:r>
        <w:rPr>
          <w:rFonts w:ascii="Arial" w:hAnsi="Arial"/>
          <w:sz w:val="24"/>
        </w:rPr>
        <w:t>y</w:t>
      </w:r>
      <w:r>
        <w:rPr>
          <w:rFonts w:ascii="Arial" w:hAnsi="Arial"/>
          <w:sz w:val="24"/>
        </w:rPr>
        <w:t xml:space="preserve"> oportuna</w:t>
      </w:r>
      <w:r>
        <w:rPr>
          <w:rFonts w:ascii="Arial" w:hAnsi="Arial"/>
          <w:sz w:val="24"/>
        </w:rPr>
        <w:t xml:space="preserve"> detección.</w:t>
      </w:r>
      <w:r>
        <w:rPr>
          <w:rFonts w:ascii="Arial" w:hAnsi="Arial"/>
          <w:sz w:val="24"/>
        </w:rPr>
        <w:t xml:space="preserve"> </w:t>
      </w:r>
    </w:p>
    <w:p w14:paraId="08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 xml:space="preserve">Que un accidente cerebrovascular se produce cuando el </w:t>
      </w:r>
      <w:r>
        <w:rPr>
          <w:rFonts w:ascii="Arial" w:hAnsi="Arial"/>
          <w:sz w:val="24"/>
        </w:rPr>
        <w:t xml:space="preserve">flujo de sangre al </w:t>
      </w:r>
      <w:r>
        <w:rPr>
          <w:rFonts w:ascii="Arial" w:hAnsi="Arial"/>
          <w:sz w:val="24"/>
        </w:rPr>
        <w:t>cerebro se detiene</w:t>
      </w:r>
      <w:r>
        <w:rPr>
          <w:rFonts w:ascii="Arial" w:hAnsi="Arial"/>
          <w:sz w:val="24"/>
        </w:rPr>
        <w:t xml:space="preserve"> o se interrumpe</w:t>
      </w:r>
      <w:r>
        <w:rPr>
          <w:rFonts w:ascii="Arial" w:hAnsi="Arial"/>
          <w:sz w:val="24"/>
        </w:rPr>
        <w:t>.</w:t>
      </w:r>
    </w:p>
    <w:p w14:paraId="09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Es decir, c</w:t>
      </w:r>
      <w:r>
        <w:rPr>
          <w:rFonts w:ascii="Arial" w:hAnsi="Arial"/>
          <w:sz w:val="24"/>
        </w:rPr>
        <w:t>uando una arteria cerebral se tapa o se rompe, se produce un accidente cerebrovascular (ACV), también conocido como ataque cerebral.</w:t>
      </w:r>
    </w:p>
    <w:p w14:paraId="0A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Existen dos tipos: el ACV Isquémico,</w:t>
      </w:r>
      <w:r>
        <w:rPr>
          <w:rFonts w:ascii="Arial" w:hAnsi="Arial"/>
          <w:sz w:val="24"/>
        </w:rPr>
        <w:t xml:space="preserve"> que es el resultado de la obstrucción de una arteria que conduce oxígeno y nutrientes al cerebro por acción de un coágulo; </w:t>
      </w:r>
      <w:r>
        <w:rPr>
          <w:rFonts w:ascii="Arial" w:hAnsi="Arial"/>
          <w:sz w:val="24"/>
        </w:rPr>
        <w:t xml:space="preserve">y el ACV Hemorrágico, </w:t>
      </w:r>
      <w:r>
        <w:rPr>
          <w:rFonts w:ascii="Arial" w:hAnsi="Arial"/>
          <w:sz w:val="24"/>
        </w:rPr>
        <w:t>que se produce por la ruptura de un vaso cerebral que genera un derrame de sangre en el tejido cerebral adyacente.</w:t>
      </w:r>
    </w:p>
    <w:p w14:paraId="0B000000">
      <w:pPr>
        <w:ind/>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En algunas ocasiones, el cuadro se resuelve espontáneamente en menos de un día, por lo que se</w:t>
      </w:r>
      <w:r>
        <w:rPr>
          <w:rFonts w:ascii="Arial" w:hAnsi="Arial"/>
          <w:sz w:val="24"/>
        </w:rPr>
        <w:t xml:space="preserve"> denomina Accidente Isquémico T</w:t>
      </w:r>
      <w:r>
        <w:rPr>
          <w:rFonts w:ascii="Arial" w:hAnsi="Arial"/>
          <w:sz w:val="24"/>
        </w:rPr>
        <w:t>ransitorio (AIT).</w:t>
      </w:r>
      <w:r>
        <w:rPr>
          <w:rFonts w:ascii="Arial" w:hAnsi="Arial"/>
          <w:sz w:val="24"/>
        </w:rPr>
        <w:t xml:space="preserve"> </w:t>
      </w:r>
    </w:p>
    <w:p w14:paraId="0C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Que para quienes padecen un ACV isquémico, existe una ventana de cuatro horas y media desde el inicio de los síntomas durante la cual pueden recibir medicación capaz de disolver coágulos. Los pacientes que reciben este tratamiento en tiempo y forma aumentan un 50% sus chances de recuperarse de un ACV isquémico sin padecer secuelas.</w:t>
      </w:r>
      <w:r>
        <w:rPr>
          <w:rFonts w:ascii="Arial" w:hAnsi="Arial"/>
          <w:sz w:val="24"/>
        </w:rPr>
        <w:t xml:space="preserve"> </w:t>
      </w:r>
    </w:p>
    <w:p w14:paraId="0D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Que por esa razón</w:t>
      </w:r>
      <w:r>
        <w:rPr>
          <w:rFonts w:ascii="Arial" w:hAnsi="Arial"/>
          <w:sz w:val="24"/>
        </w:rPr>
        <w:t xml:space="preserve"> los médicos hacen hincapié en la atención rápida y eficaz, dado que cada segundo que se pierde reper</w:t>
      </w:r>
      <w:r>
        <w:rPr>
          <w:rFonts w:ascii="Arial" w:hAnsi="Arial"/>
          <w:sz w:val="24"/>
        </w:rPr>
        <w:t>cute en el estado del paciente.</w:t>
      </w:r>
    </w:p>
    <w:p w14:paraId="0E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Qu</w:t>
      </w:r>
      <w:r>
        <w:rPr>
          <w:rFonts w:ascii="Arial" w:hAnsi="Arial"/>
          <w:sz w:val="24"/>
        </w:rPr>
        <w:t>e entre las</w:t>
      </w:r>
      <w:r>
        <w:rPr>
          <w:rFonts w:ascii="Arial" w:hAnsi="Arial"/>
          <w:sz w:val="24"/>
        </w:rPr>
        <w:t xml:space="preserve"> causas que pueden producirlo se encue</w:t>
      </w:r>
      <w:r>
        <w:rPr>
          <w:rFonts w:ascii="Arial" w:hAnsi="Arial"/>
          <w:sz w:val="24"/>
        </w:rPr>
        <w:t xml:space="preserve">ntran la hipertensión arterial (principal factor de riesgo para padecer </w:t>
      </w:r>
      <w:r>
        <w:rPr>
          <w:rFonts w:ascii="Arial" w:hAnsi="Arial"/>
          <w:sz w:val="24"/>
        </w:rPr>
        <w:t xml:space="preserve">un ACV, al punto de que 8 de cada 10 personas con ACV son hipertensas), </w:t>
      </w:r>
      <w:r>
        <w:rPr>
          <w:rFonts w:ascii="Arial" w:hAnsi="Arial"/>
          <w:sz w:val="24"/>
        </w:rPr>
        <w:t>el hábito de fumar o exponerse</w:t>
      </w:r>
      <w:r>
        <w:rPr>
          <w:rFonts w:ascii="Arial" w:hAnsi="Arial"/>
          <w:sz w:val="24"/>
        </w:rPr>
        <w:t xml:space="preserve"> al humo,</w:t>
      </w:r>
      <w:r>
        <w:rPr>
          <w:rFonts w:ascii="Arial" w:hAnsi="Arial"/>
          <w:sz w:val="24"/>
        </w:rPr>
        <w:t xml:space="preserve"> </w:t>
      </w:r>
      <w:r>
        <w:rPr>
          <w:rFonts w:ascii="Arial" w:hAnsi="Arial"/>
          <w:sz w:val="24"/>
        </w:rPr>
        <w:t xml:space="preserve">el abuso de alcohol, el </w:t>
      </w:r>
      <w:r>
        <w:rPr>
          <w:rFonts w:ascii="Arial" w:hAnsi="Arial"/>
          <w:sz w:val="24"/>
        </w:rPr>
        <w:t>colesterol alto</w:t>
      </w:r>
      <w:r>
        <w:rPr>
          <w:rFonts w:ascii="Arial" w:hAnsi="Arial"/>
          <w:sz w:val="24"/>
        </w:rPr>
        <w:t xml:space="preserve"> en sangre</w:t>
      </w:r>
      <w:r>
        <w:rPr>
          <w:rFonts w:ascii="Arial" w:hAnsi="Arial"/>
          <w:sz w:val="24"/>
        </w:rPr>
        <w:t>, la diabete</w:t>
      </w:r>
      <w:r>
        <w:rPr>
          <w:rFonts w:ascii="Arial" w:hAnsi="Arial"/>
          <w:sz w:val="24"/>
        </w:rPr>
        <w:t>s (en la Argentina, el 22% de las personas que sufren un ACV son diabéticas),</w:t>
      </w:r>
      <w:r>
        <w:rPr>
          <w:rFonts w:ascii="Arial" w:hAnsi="Arial"/>
          <w:sz w:val="24"/>
        </w:rPr>
        <w:t xml:space="preserve"> la apnea obstructiva del sueño</w:t>
      </w:r>
      <w:r>
        <w:rPr>
          <w:rFonts w:ascii="Arial" w:hAnsi="Arial"/>
          <w:sz w:val="24"/>
        </w:rPr>
        <w:t>, la obesidad, el sedentarismo</w:t>
      </w:r>
      <w:r>
        <w:rPr>
          <w:rFonts w:ascii="Arial" w:hAnsi="Arial"/>
          <w:sz w:val="24"/>
        </w:rPr>
        <w:t xml:space="preserve"> o alguna enfermedad cardiovascular. </w:t>
      </w:r>
    </w:p>
    <w:p w14:paraId="0F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 xml:space="preserve">Que se puede padecer un ACV a cualquier edad, </w:t>
      </w:r>
      <w:r>
        <w:rPr>
          <w:rFonts w:ascii="Arial" w:hAnsi="Arial"/>
          <w:sz w:val="24"/>
        </w:rPr>
        <w:t xml:space="preserve">pero luego de los 55 años el riesgo se duplica. </w:t>
      </w:r>
    </w:p>
    <w:p w14:paraId="10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 xml:space="preserve">Que </w:t>
      </w:r>
      <w:r>
        <w:rPr>
          <w:rFonts w:ascii="Arial" w:hAnsi="Arial"/>
          <w:sz w:val="24"/>
        </w:rPr>
        <w:t xml:space="preserve">resulta fundamental la prevención de esta enfermedad </w:t>
      </w:r>
      <w:r>
        <w:rPr>
          <w:rFonts w:ascii="Arial" w:hAnsi="Arial"/>
          <w:sz w:val="24"/>
        </w:rPr>
        <w:t xml:space="preserve">lo que puede lograrse </w:t>
      </w:r>
      <w:r>
        <w:rPr>
          <w:rFonts w:ascii="Arial" w:hAnsi="Arial"/>
          <w:sz w:val="24"/>
        </w:rPr>
        <w:t>siguiendo determinadas conductas</w:t>
      </w:r>
      <w:r>
        <w:rPr>
          <w:rFonts w:ascii="Arial" w:hAnsi="Arial"/>
          <w:sz w:val="24"/>
        </w:rPr>
        <w:t>,</w:t>
      </w:r>
      <w:r>
        <w:rPr>
          <w:rFonts w:ascii="Arial" w:hAnsi="Arial"/>
          <w:sz w:val="24"/>
        </w:rPr>
        <w:t xml:space="preserve"> como el evitar o </w:t>
      </w:r>
      <w:r>
        <w:rPr>
          <w:rFonts w:ascii="Arial" w:hAnsi="Arial"/>
          <w:sz w:val="24"/>
        </w:rPr>
        <w:t>dejar de fumar,</w:t>
      </w:r>
      <w:r>
        <w:rPr>
          <w:rFonts w:ascii="Arial" w:hAnsi="Arial"/>
          <w:sz w:val="24"/>
        </w:rPr>
        <w:t xml:space="preserve"> </w:t>
      </w:r>
      <w:r>
        <w:rPr>
          <w:rFonts w:ascii="Arial" w:hAnsi="Arial"/>
          <w:sz w:val="24"/>
        </w:rPr>
        <w:t>el control</w:t>
      </w:r>
      <w:r>
        <w:rPr>
          <w:rFonts w:ascii="Arial" w:hAnsi="Arial"/>
          <w:sz w:val="24"/>
        </w:rPr>
        <w:t xml:space="preserve"> </w:t>
      </w:r>
      <w:r>
        <w:rPr>
          <w:rFonts w:ascii="Arial" w:hAnsi="Arial"/>
          <w:sz w:val="24"/>
        </w:rPr>
        <w:t xml:space="preserve">de </w:t>
      </w:r>
      <w:r>
        <w:rPr>
          <w:rFonts w:ascii="Arial" w:hAnsi="Arial"/>
          <w:sz w:val="24"/>
        </w:rPr>
        <w:t>la presión arter</w:t>
      </w:r>
      <w:r>
        <w:rPr>
          <w:rFonts w:ascii="Arial" w:hAnsi="Arial"/>
          <w:sz w:val="24"/>
        </w:rPr>
        <w:t>ial</w:t>
      </w:r>
      <w:r>
        <w:rPr>
          <w:rFonts w:ascii="Arial" w:hAnsi="Arial"/>
          <w:sz w:val="24"/>
        </w:rPr>
        <w:t>, disminuir el colesterol elevado en sangre,</w:t>
      </w:r>
      <w:r>
        <w:rPr>
          <w:rFonts w:ascii="Arial" w:hAnsi="Arial"/>
          <w:sz w:val="24"/>
        </w:rPr>
        <w:t xml:space="preserve"> </w:t>
      </w:r>
      <w:r>
        <w:rPr>
          <w:rFonts w:ascii="Arial" w:hAnsi="Arial"/>
          <w:sz w:val="24"/>
        </w:rPr>
        <w:t>controlar el nivel de azúcar en sangre (glucemia), realizar</w:t>
      </w:r>
      <w:r>
        <w:rPr>
          <w:rFonts w:ascii="Arial" w:hAnsi="Arial"/>
          <w:sz w:val="24"/>
        </w:rPr>
        <w:t xml:space="preserve"> actividad física </w:t>
      </w:r>
      <w:r>
        <w:rPr>
          <w:rFonts w:ascii="Arial" w:hAnsi="Arial"/>
          <w:sz w:val="24"/>
        </w:rPr>
        <w:t>en forma habitual, consumir una alimentación saludable, mantener una peso adecuado</w:t>
      </w:r>
      <w:r>
        <w:rPr>
          <w:rFonts w:ascii="Arial" w:hAnsi="Arial"/>
          <w:sz w:val="24"/>
        </w:rPr>
        <w:t>,</w:t>
      </w:r>
      <w:r>
        <w:rPr>
          <w:rFonts w:ascii="Arial" w:hAnsi="Arial"/>
          <w:sz w:val="24"/>
        </w:rPr>
        <w:t xml:space="preserve"> y, </w:t>
      </w:r>
      <w:r>
        <w:rPr>
          <w:rFonts w:ascii="Arial" w:hAnsi="Arial"/>
          <w:sz w:val="24"/>
        </w:rPr>
        <w:t>si se padece de un ritmo cardíaco irregular</w:t>
      </w:r>
      <w:r>
        <w:rPr>
          <w:rFonts w:ascii="Arial" w:hAnsi="Arial"/>
          <w:sz w:val="24"/>
        </w:rPr>
        <w:t xml:space="preserve"> (arritmia)</w:t>
      </w:r>
      <w:r>
        <w:rPr>
          <w:rFonts w:ascii="Arial" w:hAnsi="Arial"/>
          <w:sz w:val="24"/>
        </w:rPr>
        <w:t>,</w:t>
      </w:r>
      <w:r>
        <w:rPr>
          <w:rFonts w:ascii="Arial" w:hAnsi="Arial"/>
          <w:sz w:val="24"/>
        </w:rPr>
        <w:t xml:space="preserve"> </w:t>
      </w:r>
      <w:r>
        <w:rPr>
          <w:rFonts w:ascii="Arial" w:hAnsi="Arial"/>
          <w:sz w:val="24"/>
        </w:rPr>
        <w:t>cumplir con el tratamiento anticoagulante indicado por el médico.</w:t>
      </w:r>
    </w:p>
    <w:p w14:paraId="11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Que asimismo es</w:t>
      </w:r>
      <w:r>
        <w:rPr>
          <w:rFonts w:ascii="Arial" w:hAnsi="Arial"/>
          <w:sz w:val="24"/>
        </w:rPr>
        <w:t xml:space="preserve"> de vital importancia</w:t>
      </w:r>
      <w:r>
        <w:rPr>
          <w:rFonts w:ascii="Arial" w:hAnsi="Arial"/>
          <w:sz w:val="24"/>
        </w:rPr>
        <w:t xml:space="preserve"> reconocer un ACV en el momento en que este ocurre a fin de poder acudir de inmediato a un centro médico para que el paciente reciba el tratamiento adecuado a tiempo.</w:t>
      </w:r>
    </w:p>
    <w:p w14:paraId="12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 xml:space="preserve">Los síntomas que pueden </w:t>
      </w:r>
      <w:r>
        <w:rPr>
          <w:rFonts w:ascii="Arial" w:hAnsi="Arial"/>
          <w:sz w:val="24"/>
        </w:rPr>
        <w:t>llevar a detectarlo son variados y pueden presentarse juntos o por separado</w:t>
      </w:r>
      <w:r>
        <w:rPr>
          <w:rFonts w:ascii="Arial" w:hAnsi="Arial"/>
          <w:sz w:val="24"/>
        </w:rPr>
        <w:t xml:space="preserve">: </w:t>
      </w:r>
      <w:r>
        <w:rPr>
          <w:rFonts w:ascii="Arial" w:hAnsi="Arial"/>
          <w:sz w:val="24"/>
        </w:rPr>
        <w:t>parálisis, debilidad u hor</w:t>
      </w:r>
      <w:r>
        <w:rPr>
          <w:rFonts w:ascii="Arial" w:hAnsi="Arial"/>
          <w:sz w:val="24"/>
        </w:rPr>
        <w:t>migueo en un brazo o una pierna,</w:t>
      </w:r>
      <w:r>
        <w:rPr>
          <w:rFonts w:ascii="Arial" w:hAnsi="Arial"/>
          <w:sz w:val="24"/>
        </w:rPr>
        <w:t xml:space="preserve"> dificultades en la expr</w:t>
      </w:r>
      <w:r>
        <w:rPr>
          <w:rFonts w:ascii="Arial" w:hAnsi="Arial"/>
          <w:sz w:val="24"/>
        </w:rPr>
        <w:t xml:space="preserve">esión y el habla, </w:t>
      </w:r>
      <w:r>
        <w:rPr>
          <w:rFonts w:ascii="Arial" w:hAnsi="Arial"/>
          <w:sz w:val="24"/>
        </w:rPr>
        <w:t>d</w:t>
      </w:r>
      <w:r>
        <w:rPr>
          <w:rFonts w:ascii="Arial" w:hAnsi="Arial"/>
          <w:sz w:val="24"/>
        </w:rPr>
        <w:t>olor de cabeza súbito e intenso,</w:t>
      </w:r>
      <w:r>
        <w:rPr>
          <w:rFonts w:ascii="Arial" w:hAnsi="Arial"/>
          <w:sz w:val="24"/>
        </w:rPr>
        <w:t xml:space="preserve"> pérdida de la vis</w:t>
      </w:r>
      <w:r>
        <w:rPr>
          <w:rFonts w:ascii="Arial" w:hAnsi="Arial"/>
          <w:sz w:val="24"/>
        </w:rPr>
        <w:t xml:space="preserve">ión de un ojo o visión borrosa, </w:t>
      </w:r>
      <w:r>
        <w:rPr>
          <w:rFonts w:ascii="Arial" w:hAnsi="Arial"/>
          <w:sz w:val="24"/>
        </w:rPr>
        <w:t>caída de un párpado o torcedura de la boca.</w:t>
      </w:r>
      <w:r>
        <w:rPr>
          <w:rFonts w:ascii="Arial" w:hAnsi="Arial"/>
          <w:sz w:val="24"/>
        </w:rPr>
        <w:tab/>
      </w:r>
      <w:r>
        <w:rPr>
          <w:rFonts w:ascii="Arial" w:hAnsi="Arial"/>
          <w:sz w:val="24"/>
        </w:rPr>
        <w:tab/>
      </w:r>
      <w:r>
        <w:rPr>
          <w:rFonts w:ascii="Arial" w:hAnsi="Arial"/>
          <w:sz w:val="24"/>
        </w:rPr>
        <w:tab/>
      </w:r>
    </w:p>
    <w:p w14:paraId="13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Que tanto la prevención como la detección oportuna contribuyen a evitar las consecuencias que pueden derivarse de un accidente cardiovascular</w:t>
      </w:r>
      <w:r>
        <w:rPr>
          <w:rFonts w:ascii="Arial" w:hAnsi="Arial"/>
          <w:sz w:val="24"/>
        </w:rPr>
        <w:t xml:space="preserve">. Un ACV puede provocar que las células del cerebro mueran lo que causa un daño permanente. </w:t>
      </w:r>
      <w:r>
        <w:rPr>
          <w:rFonts w:ascii="Arial" w:hAnsi="Arial"/>
          <w:sz w:val="24"/>
        </w:rPr>
        <w:t xml:space="preserve">En 9 de cada 10 casos los pacientes padecen algún grado de discapacidad posterior a haber tenido un ACV. </w:t>
      </w:r>
      <w:r>
        <w:rPr>
          <w:rFonts w:ascii="Arial" w:hAnsi="Arial"/>
          <w:sz w:val="24"/>
        </w:rPr>
        <w:t xml:space="preserve">Después de un </w:t>
      </w:r>
      <w:r>
        <w:rPr>
          <w:rFonts w:ascii="Arial" w:hAnsi="Arial"/>
          <w:sz w:val="24"/>
        </w:rPr>
        <w:t xml:space="preserve">ataque cerebral se puede ver </w:t>
      </w:r>
      <w:r>
        <w:rPr>
          <w:rFonts w:ascii="Arial" w:hAnsi="Arial"/>
          <w:sz w:val="24"/>
        </w:rPr>
        <w:t>afectada l</w:t>
      </w:r>
      <w:r>
        <w:rPr>
          <w:rFonts w:ascii="Arial" w:hAnsi="Arial"/>
          <w:sz w:val="24"/>
        </w:rPr>
        <w:t>a capacidad de pensar o razonar,</w:t>
      </w:r>
      <w:r>
        <w:rPr>
          <w:rFonts w:ascii="Arial" w:hAnsi="Arial"/>
          <w:sz w:val="24"/>
        </w:rPr>
        <w:t xml:space="preserve"> aparecen problemas de memoria</w:t>
      </w:r>
      <w:r>
        <w:rPr>
          <w:rFonts w:ascii="Arial" w:hAnsi="Arial"/>
          <w:sz w:val="24"/>
        </w:rPr>
        <w:t xml:space="preserve"> y</w:t>
      </w:r>
      <w:r>
        <w:rPr>
          <w:rFonts w:ascii="Arial" w:hAnsi="Arial"/>
          <w:sz w:val="24"/>
        </w:rPr>
        <w:t xml:space="preserve"> se producen alteraciones en los patrones de sueñ</w:t>
      </w:r>
      <w:r>
        <w:rPr>
          <w:rFonts w:ascii="Arial" w:hAnsi="Arial"/>
          <w:sz w:val="24"/>
        </w:rPr>
        <w:t xml:space="preserve">o. Puede provocar la </w:t>
      </w:r>
      <w:r>
        <w:rPr>
          <w:rFonts w:ascii="Arial" w:hAnsi="Arial"/>
          <w:sz w:val="24"/>
        </w:rPr>
        <w:t>disminución de la visión, visión doble o ceguera total; falta de control de esfínteres; pérdida del equilibrio o coordinación, o problemas para caminar; y debilidad muscular en la cara, el brazo o la pierna (por lo regular solo en un lado).</w:t>
      </w:r>
    </w:p>
    <w:p w14:paraId="14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 xml:space="preserve"> </w:t>
      </w:r>
      <w:r>
        <w:rPr>
          <w:rFonts w:ascii="Arial" w:hAnsi="Arial"/>
          <w:sz w:val="24"/>
        </w:rPr>
        <w:tab/>
      </w:r>
      <w:r>
        <w:rPr>
          <w:rFonts w:ascii="Arial" w:hAnsi="Arial"/>
          <w:sz w:val="24"/>
        </w:rPr>
        <w:tab/>
      </w:r>
      <w:r>
        <w:rPr>
          <w:rFonts w:ascii="Arial" w:hAnsi="Arial"/>
          <w:sz w:val="24"/>
        </w:rPr>
        <w:t xml:space="preserve">Que este trastorno, caracterizado por la reducción crítica de la llegada de sangre al cerebro, representa la segunda causa de muerte en la Argentina, sólo precedida por el infarto agudo de miocardio, y la primera de discapacidad permanente tanto en nuestro país </w:t>
      </w:r>
      <w:r>
        <w:rPr>
          <w:rFonts w:ascii="Arial" w:hAnsi="Arial"/>
          <w:sz w:val="24"/>
        </w:rPr>
        <w:t xml:space="preserve">como en el </w:t>
      </w:r>
      <w:r>
        <w:rPr>
          <w:rFonts w:ascii="Arial" w:hAnsi="Arial"/>
          <w:sz w:val="24"/>
        </w:rPr>
        <w:t xml:space="preserve">resto del mundo. </w:t>
      </w:r>
      <w:r>
        <w:rPr>
          <w:rFonts w:ascii="Arial" w:hAnsi="Arial"/>
          <w:sz w:val="24"/>
        </w:rPr>
        <w:t>Se estima que s</w:t>
      </w:r>
      <w:r>
        <w:rPr>
          <w:rFonts w:ascii="Arial" w:hAnsi="Arial"/>
          <w:sz w:val="24"/>
        </w:rPr>
        <w:t>e producen más de 100.000</w:t>
      </w:r>
      <w:r>
        <w:rPr>
          <w:rFonts w:ascii="Arial" w:hAnsi="Arial"/>
          <w:sz w:val="24"/>
        </w:rPr>
        <w:t xml:space="preserve"> casos</w:t>
      </w:r>
      <w:r>
        <w:rPr>
          <w:rFonts w:ascii="Arial" w:hAnsi="Arial"/>
          <w:sz w:val="24"/>
        </w:rPr>
        <w:t xml:space="preserve"> de ACV por año en la Argentina. Para dimensionar </w:t>
      </w:r>
      <w:r>
        <w:rPr>
          <w:rFonts w:ascii="Arial" w:hAnsi="Arial"/>
          <w:sz w:val="24"/>
        </w:rPr>
        <w:t xml:space="preserve">esas cifras se considera que en nuestro país </w:t>
      </w:r>
      <w:r>
        <w:rPr>
          <w:rFonts w:ascii="Arial" w:hAnsi="Arial"/>
          <w:sz w:val="24"/>
        </w:rPr>
        <w:t>se produce uno cada 4 minutos</w:t>
      </w:r>
      <w:r>
        <w:rPr>
          <w:rFonts w:ascii="Arial" w:hAnsi="Arial"/>
          <w:sz w:val="24"/>
        </w:rPr>
        <w:t>.</w:t>
      </w:r>
    </w:p>
    <w:p w14:paraId="15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Que se tienen estadísticas</w:t>
      </w:r>
      <w:r>
        <w:rPr>
          <w:rFonts w:ascii="Arial" w:hAnsi="Arial"/>
          <w:sz w:val="24"/>
        </w:rPr>
        <w:t xml:space="preserve"> que señalan</w:t>
      </w:r>
      <w:r>
        <w:rPr>
          <w:rFonts w:ascii="Arial" w:hAnsi="Arial"/>
          <w:sz w:val="24"/>
        </w:rPr>
        <w:t xml:space="preserve"> que de</w:t>
      </w:r>
      <w:r>
        <w:rPr>
          <w:rFonts w:ascii="Arial" w:hAnsi="Arial"/>
          <w:sz w:val="24"/>
        </w:rPr>
        <w:t xml:space="preserve"> cada 100 pacientes que sufren un ACV 10 fallecen de inmediato, 15 en el curso del primer año y 8 en el segundo año, lo que indica que se produce el deceso del 33% de ellos a</w:t>
      </w:r>
      <w:r>
        <w:rPr>
          <w:rFonts w:ascii="Arial" w:hAnsi="Arial"/>
          <w:sz w:val="24"/>
        </w:rPr>
        <w:t>ntes del segundo año de ocur</w:t>
      </w:r>
      <w:r>
        <w:rPr>
          <w:rFonts w:ascii="Arial" w:hAnsi="Arial"/>
          <w:sz w:val="24"/>
        </w:rPr>
        <w:t>rido</w:t>
      </w:r>
      <w:r>
        <w:rPr>
          <w:rFonts w:ascii="Arial" w:hAnsi="Arial"/>
          <w:sz w:val="24"/>
        </w:rPr>
        <w:t>.</w:t>
      </w:r>
    </w:p>
    <w:p w14:paraId="16000000">
      <w:pPr>
        <w:ind/>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 xml:space="preserve">Que en consonancia con la importancia de </w:t>
      </w:r>
      <w:r>
        <w:rPr>
          <w:rFonts w:ascii="Arial" w:hAnsi="Arial"/>
          <w:sz w:val="24"/>
        </w:rPr>
        <w:t xml:space="preserve">crear conciencia y </w:t>
      </w:r>
      <w:r>
        <w:rPr>
          <w:rFonts w:ascii="Arial" w:hAnsi="Arial"/>
          <w:sz w:val="24"/>
        </w:rPr>
        <w:t>prevenir esta enfermedad en</w:t>
      </w:r>
      <w:r>
        <w:rPr>
          <w:rFonts w:ascii="Arial" w:hAnsi="Arial"/>
          <w:sz w:val="24"/>
        </w:rPr>
        <w:t xml:space="preserve"> nuestra comunidad,</w:t>
      </w:r>
      <w:r>
        <w:rPr>
          <w:rFonts w:ascii="Arial" w:hAnsi="Arial"/>
          <w:sz w:val="24"/>
        </w:rPr>
        <w:t xml:space="preserve"> difundir los hábitos tendientes a cont</w:t>
      </w:r>
      <w:r>
        <w:rPr>
          <w:rFonts w:ascii="Arial" w:hAnsi="Arial"/>
          <w:sz w:val="24"/>
        </w:rPr>
        <w:t>rarrestar su producción e</w:t>
      </w:r>
      <w:r>
        <w:rPr>
          <w:rFonts w:ascii="Arial" w:hAnsi="Arial"/>
          <w:sz w:val="24"/>
        </w:rPr>
        <w:t xml:space="preserve"> instruir a la población sobre su detección y</w:t>
      </w:r>
      <w:r>
        <w:rPr>
          <w:rFonts w:ascii="Arial" w:hAnsi="Arial"/>
          <w:sz w:val="24"/>
        </w:rPr>
        <w:t xml:space="preserve"> cómo actuar en consecuencia, considera este Honorable Cuerpo </w:t>
      </w:r>
      <w:r>
        <w:rPr>
          <w:rFonts w:ascii="Arial" w:hAnsi="Arial"/>
          <w:sz w:val="24"/>
        </w:rPr>
        <w:t>que amerita declarar de Interés Municipal el Día M</w:t>
      </w:r>
      <w:r>
        <w:rPr>
          <w:rFonts w:ascii="Arial" w:hAnsi="Arial"/>
          <w:sz w:val="24"/>
        </w:rPr>
        <w:t xml:space="preserve">undial </w:t>
      </w:r>
      <w:r>
        <w:rPr>
          <w:rFonts w:ascii="Arial" w:hAnsi="Arial"/>
          <w:sz w:val="24"/>
        </w:rPr>
        <w:t>de</w:t>
      </w:r>
      <w:r>
        <w:rPr>
          <w:rFonts w:ascii="Arial" w:hAnsi="Arial"/>
          <w:sz w:val="24"/>
        </w:rPr>
        <w:t xml:space="preserve"> la lucha contra el</w:t>
      </w:r>
      <w:r>
        <w:rPr>
          <w:rFonts w:ascii="Arial" w:hAnsi="Arial"/>
          <w:sz w:val="24"/>
        </w:rPr>
        <w:t xml:space="preserve"> Accidente C</w:t>
      </w:r>
      <w:r>
        <w:rPr>
          <w:rFonts w:ascii="Arial" w:hAnsi="Arial"/>
          <w:sz w:val="24"/>
        </w:rPr>
        <w:t xml:space="preserve">erebrovascular </w:t>
      </w:r>
      <w:r>
        <w:rPr>
          <w:rFonts w:ascii="Arial" w:hAnsi="Arial"/>
          <w:sz w:val="24"/>
        </w:rPr>
        <w:t xml:space="preserve">que se conmemora </w:t>
      </w:r>
      <w:r>
        <w:rPr>
          <w:rFonts w:ascii="Arial" w:hAnsi="Arial"/>
          <w:sz w:val="24"/>
        </w:rPr>
        <w:t>este</w:t>
      </w:r>
      <w:r>
        <w:rPr>
          <w:rFonts w:ascii="Arial" w:hAnsi="Arial"/>
          <w:sz w:val="24"/>
        </w:rPr>
        <w:t xml:space="preserve"> próximo 29 de octubr</w:t>
      </w:r>
      <w:r>
        <w:rPr>
          <w:rFonts w:ascii="Arial" w:hAnsi="Arial"/>
          <w:sz w:val="24"/>
        </w:rPr>
        <w:t xml:space="preserve">e, así como todas las actividades </w:t>
      </w:r>
      <w:r>
        <w:rPr>
          <w:rFonts w:ascii="Arial" w:hAnsi="Arial"/>
          <w:sz w:val="24"/>
        </w:rPr>
        <w:t xml:space="preserve">que se programen y </w:t>
      </w:r>
      <w:r>
        <w:rPr>
          <w:rFonts w:ascii="Arial" w:hAnsi="Arial"/>
          <w:sz w:val="24"/>
        </w:rPr>
        <w:t>desarrollen en las diversas institucio</w:t>
      </w:r>
      <w:r>
        <w:rPr>
          <w:rFonts w:ascii="Arial" w:hAnsi="Arial"/>
          <w:sz w:val="24"/>
        </w:rPr>
        <w:t>nes y/</w:t>
      </w:r>
      <w:r>
        <w:rPr>
          <w:rFonts w:ascii="Arial" w:hAnsi="Arial"/>
          <w:sz w:val="24"/>
        </w:rPr>
        <w:t>o</w:t>
      </w:r>
      <w:r>
        <w:rPr>
          <w:rFonts w:ascii="Arial" w:hAnsi="Arial"/>
          <w:sz w:val="24"/>
        </w:rPr>
        <w:t xml:space="preserve"> organizaciones </w:t>
      </w:r>
      <w:r>
        <w:rPr>
          <w:rFonts w:ascii="Arial" w:hAnsi="Arial"/>
          <w:sz w:val="24"/>
        </w:rPr>
        <w:t>de nuestra ciudad tendientes a cumplir los fines señalados.</w:t>
      </w:r>
    </w:p>
    <w:p w14:paraId="17000000">
      <w:pPr>
        <w:ind/>
        <w:jc w:val="both"/>
        <w:rPr>
          <w:rFonts w:ascii="Arial" w:hAnsi="Arial"/>
          <w:sz w:val="24"/>
        </w:rPr>
      </w:pPr>
      <w:r>
        <w:rPr>
          <w:rFonts w:ascii="Arial" w:hAnsi="Arial"/>
          <w:sz w:val="24"/>
        </w:rPr>
        <w:t xml:space="preserve">POR ELLO </w:t>
      </w:r>
    </w:p>
    <w:p w14:paraId="18000000">
      <w:pPr>
        <w:ind/>
        <w:jc w:val="both"/>
        <w:rPr>
          <w:rFonts w:ascii="Arial" w:hAnsi="Arial"/>
          <w:sz w:val="24"/>
        </w:rPr>
      </w:pPr>
      <w:r>
        <w:rPr>
          <w:rFonts w:ascii="Arial" w:hAnsi="Arial"/>
          <w:sz w:val="24"/>
        </w:rPr>
        <w:t>EL HONORABLE CONCEJO DELIBERANTE DE LA CIUDAD DE CONCEPCIÓN SANCIONA CON FUERZA DE RESOLUCIÓN:</w:t>
      </w:r>
    </w:p>
    <w:p w14:paraId="19000000">
      <w:pPr>
        <w:ind/>
        <w:jc w:val="both"/>
        <w:rPr>
          <w:rFonts w:ascii="Arial" w:hAnsi="Arial"/>
          <w:sz w:val="24"/>
        </w:rPr>
      </w:pPr>
      <w:r>
        <w:rPr>
          <w:rFonts w:ascii="Arial" w:hAnsi="Arial"/>
          <w:sz w:val="24"/>
        </w:rPr>
        <w:t>Art. 1.- DECLARAR de INTERÉS MUNICIPAL el DÍA MUNDIAL DEL ACCIDENTE CEREBROVASCULAR (ACV</w:t>
      </w:r>
      <w:r>
        <w:rPr>
          <w:rFonts w:ascii="Arial" w:hAnsi="Arial"/>
          <w:sz w:val="24"/>
        </w:rPr>
        <w:t>), este 29 de Octubre,</w:t>
      </w:r>
      <w:r>
        <w:rPr>
          <w:rFonts w:ascii="Arial" w:hAnsi="Arial"/>
          <w:sz w:val="24"/>
        </w:rPr>
        <w:t xml:space="preserve"> </w:t>
      </w:r>
      <w:r>
        <w:rPr>
          <w:rFonts w:ascii="Arial" w:hAnsi="Arial"/>
          <w:sz w:val="24"/>
        </w:rPr>
        <w:t xml:space="preserve">y las ACTIVIDADES que con motivo de su conmemoración se programen y desarrollen en las las distintas instituciones públicas y privadas de la ciudad de Concepción con la finalidad de difundir, concientizar, prevenir e instruir a nuestra comunidad sobre todo lo relacionado con esta </w:t>
      </w:r>
      <w:r>
        <w:rPr>
          <w:rFonts w:ascii="Arial" w:hAnsi="Arial"/>
          <w:sz w:val="24"/>
        </w:rPr>
        <w:t>enfermedad.-</w:t>
      </w:r>
    </w:p>
    <w:p w14:paraId="1A000000">
      <w:pPr>
        <w:ind/>
        <w:jc w:val="both"/>
        <w:rPr>
          <w:rFonts w:ascii="Arial" w:hAnsi="Arial"/>
          <w:sz w:val="24"/>
        </w:rPr>
      </w:pPr>
      <w:r>
        <w:rPr>
          <w:rFonts w:ascii="Arial" w:hAnsi="Arial"/>
          <w:sz w:val="24"/>
        </w:rPr>
        <w:t>Art. 2.- HACER CONOCER</w:t>
      </w:r>
      <w:r>
        <w:rPr>
          <w:rFonts w:ascii="Arial" w:hAnsi="Arial"/>
          <w:sz w:val="24"/>
        </w:rPr>
        <w:t xml:space="preserve"> al Departamento Ejecutivo M</w:t>
      </w:r>
      <w:r>
        <w:rPr>
          <w:rFonts w:ascii="Arial" w:hAnsi="Arial"/>
          <w:sz w:val="24"/>
        </w:rPr>
        <w:t xml:space="preserve">unicipal la presente Resolución </w:t>
      </w:r>
      <w:r>
        <w:rPr>
          <w:rFonts w:ascii="Arial" w:hAnsi="Arial"/>
          <w:sz w:val="24"/>
        </w:rPr>
        <w:t>e INSTAR al mismo</w:t>
      </w:r>
      <w:r>
        <w:rPr>
          <w:rFonts w:ascii="Arial" w:hAnsi="Arial"/>
          <w:sz w:val="24"/>
        </w:rPr>
        <w:t xml:space="preserve"> a realizar</w:t>
      </w:r>
      <w:r>
        <w:rPr>
          <w:rFonts w:ascii="Arial" w:hAnsi="Arial"/>
          <w:sz w:val="24"/>
        </w:rPr>
        <w:t>,</w:t>
      </w:r>
      <w:r>
        <w:rPr>
          <w:rFonts w:ascii="Arial" w:hAnsi="Arial"/>
          <w:sz w:val="24"/>
        </w:rPr>
        <w:t xml:space="preserve"> por las áreas correspondientes</w:t>
      </w:r>
      <w:r>
        <w:rPr>
          <w:rFonts w:ascii="Arial" w:hAnsi="Arial"/>
          <w:sz w:val="24"/>
        </w:rPr>
        <w:t>,</w:t>
      </w:r>
      <w:r>
        <w:rPr>
          <w:rFonts w:ascii="Arial" w:hAnsi="Arial"/>
          <w:sz w:val="24"/>
        </w:rPr>
        <w:t xml:space="preserve"> las actividades que se mencionan en el ar</w:t>
      </w:r>
      <w:r>
        <w:rPr>
          <w:rFonts w:ascii="Arial" w:hAnsi="Arial"/>
          <w:sz w:val="24"/>
        </w:rPr>
        <w:t xml:space="preserve">t. 1º y con los fines señalados, </w:t>
      </w:r>
      <w:r>
        <w:rPr>
          <w:rFonts w:ascii="Arial" w:hAnsi="Arial"/>
          <w:sz w:val="24"/>
        </w:rPr>
        <w:t>como por ejemplo, charlas de prevención, entrega de material instructiv</w:t>
      </w:r>
      <w:r>
        <w:rPr>
          <w:rFonts w:ascii="Arial" w:hAnsi="Arial"/>
          <w:sz w:val="24"/>
        </w:rPr>
        <w:t xml:space="preserve">o, </w:t>
      </w:r>
      <w:r>
        <w:rPr>
          <w:rFonts w:ascii="Arial" w:hAnsi="Arial"/>
          <w:sz w:val="24"/>
        </w:rPr>
        <w:t>etc..</w:t>
      </w:r>
      <w:r>
        <w:rPr>
          <w:rFonts w:ascii="Arial" w:hAnsi="Arial"/>
          <w:sz w:val="24"/>
        </w:rPr>
        <w:t>-</w:t>
      </w:r>
    </w:p>
    <w:p w14:paraId="1B000000">
      <w:pPr>
        <w:ind/>
        <w:jc w:val="both"/>
        <w:rPr>
          <w:rFonts w:ascii="Arial" w:hAnsi="Arial"/>
          <w:sz w:val="24"/>
        </w:rPr>
      </w:pPr>
      <w:r>
        <w:rPr>
          <w:rFonts w:ascii="Arial" w:hAnsi="Arial"/>
          <w:sz w:val="24"/>
        </w:rPr>
        <w:t>Art. 3.-  De forma</w:t>
      </w:r>
    </w:p>
    <w:p w14:paraId="1C000000">
      <w:pPr>
        <w:ind/>
        <w:jc w:val="both"/>
        <w:rPr>
          <w:rFonts w:ascii="Arial" w:hAnsi="Arial"/>
          <w:sz w:val="24"/>
        </w:rPr>
      </w:pPr>
      <w:r>
        <w:rPr>
          <w:rFonts w:ascii="Arial" w:hAnsi="Arial"/>
          <w:sz w:val="24"/>
        </w:rPr>
        <w:t xml:space="preserve"> </w:t>
      </w:r>
    </w:p>
    <w:p w14:paraId="1D000000">
      <w:pPr>
        <w:ind/>
        <w:jc w:val="both"/>
        <w:rPr>
          <w:rFonts w:ascii="Arial" w:hAnsi="Arial"/>
          <w:sz w:val="24"/>
        </w:rPr>
      </w:pPr>
      <w:bookmarkStart w:id="1" w:name="_GoBack"/>
      <w:bookmarkEnd w:id="1"/>
    </w:p>
    <w:sectPr>
      <w:pgSz w:h="16838" w:orient="portrait" w:w="11906"/>
      <w:pgMar w:bottom="1418" w:footer="709" w:gutter="0" w:header="709" w:left="2552" w:right="1418" w:top="255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mirrorMargi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 w:styleId="Style_21" w:type="paragraph">
    <w:name w:val="Default Paragraph Font"/>
    <w:link w:val="Style_21_ch"/>
  </w:style>
  <w:style w:styleId="Style_21_ch" w:type="character">
    <w:name w:val="Default Paragraph Font"/>
    <w:link w:val="Style_21"/>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2022-09-12T15:35:16Z</dcterms:modified>
</cp:coreProperties>
</file>